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F99EB" w14:textId="7B124C00" w:rsidR="00E230E2" w:rsidRDefault="00E230E2" w:rsidP="00E230E2">
      <w:pPr>
        <w:pStyle w:val="Title"/>
        <w:pBdr>
          <w:top w:val="none" w:sz="0" w:space="0" w:color="auto"/>
        </w:pBdr>
      </w:pPr>
      <w:bookmarkStart w:id="0" w:name="_Toc420925173"/>
      <w:bookmarkStart w:id="1" w:name="_Toc418767239"/>
      <w:r>
        <w:t>Module</w:t>
      </w:r>
      <w:bookmarkEnd w:id="0"/>
      <w:r>
        <w:t>: PRESENTATION SKILLS</w:t>
      </w:r>
      <w:r w:rsidR="00B54A27">
        <w:t xml:space="preserve"> - InterACTIVE</w:t>
      </w:r>
    </w:p>
    <w:p w14:paraId="5BA0ACCD" w14:textId="33063166" w:rsidR="00E230E2" w:rsidRDefault="00E230E2" w:rsidP="00E230E2">
      <w:pPr>
        <w:pStyle w:val="Title"/>
      </w:pPr>
      <w:r>
        <w:rPr>
          <w:b/>
          <w:bCs/>
          <w:sz w:val="36"/>
          <w:szCs w:val="36"/>
        </w:rPr>
        <w:t>OVERVIEW</w:t>
      </w:r>
    </w:p>
    <w:p w14:paraId="1A2E4B6B" w14:textId="77777777" w:rsidR="001C6FC2" w:rsidRDefault="001C6FC2" w:rsidP="001C6FC2">
      <w:pPr>
        <w:pStyle w:val="Heading1"/>
      </w:pPr>
      <w:bookmarkStart w:id="2" w:name="_Toc418767241"/>
      <w:bookmarkEnd w:id="1"/>
      <w:r>
        <w:t>Learning Objectives</w:t>
      </w:r>
    </w:p>
    <w:p w14:paraId="7D1008DE" w14:textId="77777777" w:rsidR="001C6FC2" w:rsidRDefault="001C6FC2" w:rsidP="001C6FC2">
      <w:pPr>
        <w:pStyle w:val="Heading3"/>
      </w:pPr>
      <w:r>
        <w:t>At the conclusion of this module, you will be able to:</w:t>
      </w:r>
    </w:p>
    <w:p w14:paraId="108E1136" w14:textId="0DE171AC" w:rsidR="001C6FC2" w:rsidRDefault="001C6FC2" w:rsidP="00666632">
      <w:pPr>
        <w:pStyle w:val="ListParagraph"/>
        <w:numPr>
          <w:ilvl w:val="0"/>
          <w:numId w:val="3"/>
        </w:numPr>
      </w:pPr>
      <w:r>
        <w:t>Interpretation:</w:t>
      </w:r>
      <w:r w:rsidR="00C856AB">
        <w:t xml:space="preserve"> Define categories that can be used to evaluate </w:t>
      </w:r>
      <w:r w:rsidR="005A1E90">
        <w:t xml:space="preserve">different types of </w:t>
      </w:r>
      <w:r w:rsidR="00C856AB">
        <w:t>presentations</w:t>
      </w:r>
      <w:r>
        <w:t xml:space="preserve"> </w:t>
      </w:r>
    </w:p>
    <w:p w14:paraId="5E1AAFAF" w14:textId="4DF7B4B6" w:rsidR="005C6D4E" w:rsidRDefault="005C6D4E" w:rsidP="00666632">
      <w:pPr>
        <w:pStyle w:val="ListParagraph"/>
        <w:numPr>
          <w:ilvl w:val="0"/>
          <w:numId w:val="3"/>
        </w:numPr>
      </w:pPr>
      <w:r>
        <w:t xml:space="preserve">Interpretation: Identify strategies that can be used to deliver an effective </w:t>
      </w:r>
      <w:r w:rsidR="00456700">
        <w:t xml:space="preserve">interactive </w:t>
      </w:r>
      <w:r>
        <w:t>presentation</w:t>
      </w:r>
    </w:p>
    <w:p w14:paraId="5E42BC52" w14:textId="1FA28351" w:rsidR="00C856AB" w:rsidRDefault="00C856AB" w:rsidP="00666632">
      <w:pPr>
        <w:pStyle w:val="ListParagraph"/>
        <w:numPr>
          <w:ilvl w:val="0"/>
          <w:numId w:val="3"/>
        </w:numPr>
      </w:pPr>
      <w:r>
        <w:t xml:space="preserve">Application: Deliver a strong </w:t>
      </w:r>
      <w:r w:rsidR="00456700">
        <w:t xml:space="preserve">interactive </w:t>
      </w:r>
      <w:r>
        <w:t>presentation on a chosen topic</w:t>
      </w:r>
    </w:p>
    <w:p w14:paraId="5542F9E8" w14:textId="5456B41D" w:rsidR="00C856AB" w:rsidRPr="00D66FA3" w:rsidRDefault="00C856AB" w:rsidP="00666632">
      <w:pPr>
        <w:pStyle w:val="ListParagraph"/>
        <w:numPr>
          <w:ilvl w:val="0"/>
          <w:numId w:val="3"/>
        </w:numPr>
      </w:pPr>
      <w:r>
        <w:t>Evaluation: Critique your own presentation and those of your mentee cohorts</w:t>
      </w:r>
    </w:p>
    <w:p w14:paraId="3536F313" w14:textId="7B1D0EBE" w:rsidR="001C6FC2" w:rsidRDefault="001C6FC2" w:rsidP="001C6FC2">
      <w:pPr>
        <w:pStyle w:val="Heading1"/>
      </w:pPr>
      <w:r>
        <w:t>Checklist</w:t>
      </w:r>
      <w:bookmarkEnd w:id="2"/>
    </w:p>
    <w:p w14:paraId="1817EB0F" w14:textId="77777777" w:rsidR="001C6FC2" w:rsidRPr="002B0748" w:rsidRDefault="001C6FC2" w:rsidP="001C6FC2">
      <w:pPr>
        <w:pStyle w:val="Heading3"/>
      </w:pPr>
      <w:r>
        <w:t>Prior to meeting with mentor</w:t>
      </w:r>
    </w:p>
    <w:p w14:paraId="68A1590A" w14:textId="76D5C65D" w:rsidR="001C6FC2" w:rsidRDefault="00FD6E3A" w:rsidP="001C6FC2">
      <w:pPr>
        <w:pStyle w:val="ListParagraph"/>
        <w:numPr>
          <w:ilvl w:val="0"/>
          <w:numId w:val="1"/>
        </w:numPr>
      </w:pPr>
      <w:r>
        <w:t>Re</w:t>
      </w:r>
      <w:r w:rsidR="00761AC9">
        <w:t>view and practice</w:t>
      </w:r>
      <w:r>
        <w:t xml:space="preserve"> </w:t>
      </w:r>
      <w:r w:rsidR="00761AC9">
        <w:t>tips</w:t>
      </w:r>
      <w:r>
        <w:t xml:space="preserve"> on proper </w:t>
      </w:r>
      <w:r w:rsidR="00761AC9">
        <w:t xml:space="preserve">presentation </w:t>
      </w:r>
      <w:r>
        <w:t xml:space="preserve">technique </w:t>
      </w:r>
    </w:p>
    <w:p w14:paraId="21AD8C52" w14:textId="71712CFD" w:rsidR="00FD6E3A" w:rsidRDefault="00FD6E3A" w:rsidP="001C6FC2">
      <w:pPr>
        <w:pStyle w:val="ListParagraph"/>
        <w:numPr>
          <w:ilvl w:val="0"/>
          <w:numId w:val="1"/>
        </w:numPr>
      </w:pPr>
      <w:r>
        <w:t xml:space="preserve">Watch </w:t>
      </w:r>
      <w:r w:rsidR="00370D1C">
        <w:t xml:space="preserve">TED </w:t>
      </w:r>
      <w:r>
        <w:t>video</w:t>
      </w:r>
      <w:r w:rsidR="00370D1C">
        <w:t>s</w:t>
      </w:r>
      <w:r>
        <w:t xml:space="preserve"> going over good and bad habits during presentations</w:t>
      </w:r>
    </w:p>
    <w:p w14:paraId="6CE7AD86" w14:textId="77777777" w:rsidR="001C6FC2" w:rsidRDefault="001C6FC2" w:rsidP="001C6FC2">
      <w:pPr>
        <w:pStyle w:val="Heading3"/>
      </w:pPr>
      <w:r>
        <w:t>Discussion with mentor</w:t>
      </w:r>
    </w:p>
    <w:p w14:paraId="1807EEB7" w14:textId="458FAEA0" w:rsidR="001C6FC2" w:rsidRDefault="00FD6E3A" w:rsidP="00666632">
      <w:pPr>
        <w:pStyle w:val="ListParagraph"/>
        <w:numPr>
          <w:ilvl w:val="0"/>
          <w:numId w:val="2"/>
        </w:numPr>
      </w:pPr>
      <w:bookmarkStart w:id="3" w:name="_Hlk507756615"/>
      <w:r>
        <w:t>Discuss presentation layout</w:t>
      </w:r>
    </w:p>
    <w:p w14:paraId="342B0E9C" w14:textId="29123A80" w:rsidR="00FD6E3A" w:rsidRDefault="00FD6E3A" w:rsidP="00666632">
      <w:pPr>
        <w:pStyle w:val="ListParagraph"/>
        <w:numPr>
          <w:ilvl w:val="0"/>
          <w:numId w:val="2"/>
        </w:numPr>
      </w:pPr>
      <w:r>
        <w:t>What mentor/ advisor looks for in presentations, specific points they like to point out</w:t>
      </w:r>
    </w:p>
    <w:p w14:paraId="3B5AF6C0" w14:textId="7AB85844" w:rsidR="00050929" w:rsidRDefault="00050929" w:rsidP="00666632">
      <w:pPr>
        <w:pStyle w:val="ListParagraph"/>
        <w:numPr>
          <w:ilvl w:val="0"/>
          <w:numId w:val="2"/>
        </w:numPr>
      </w:pPr>
      <w:r>
        <w:t xml:space="preserve">Discussion of </w:t>
      </w:r>
      <w:proofErr w:type="gramStart"/>
      <w:r>
        <w:t>Five Minute</w:t>
      </w:r>
      <w:proofErr w:type="gramEnd"/>
      <w:r>
        <w:t xml:space="preserve"> Reflections</w:t>
      </w:r>
    </w:p>
    <w:p w14:paraId="2DC18FEB" w14:textId="77777777" w:rsidR="00651A43" w:rsidRDefault="00651A43" w:rsidP="00651A43">
      <w:pPr>
        <w:pStyle w:val="Heading3"/>
      </w:pPr>
      <w:r>
        <w:t>Mentee Deliverables</w:t>
      </w:r>
    </w:p>
    <w:p w14:paraId="30E18BE0" w14:textId="32CB72DF" w:rsidR="000068C2" w:rsidRPr="00D81FED" w:rsidRDefault="00651A43" w:rsidP="00D81FED">
      <w:pPr>
        <w:pStyle w:val="ListParagraph"/>
        <w:numPr>
          <w:ilvl w:val="0"/>
          <w:numId w:val="8"/>
        </w:numPr>
        <w:rPr>
          <w:b/>
        </w:rPr>
      </w:pPr>
      <w:r w:rsidRPr="00651A43">
        <w:rPr>
          <w:b/>
        </w:rPr>
        <w:t xml:space="preserve">Deliverable </w:t>
      </w:r>
      <w:r>
        <w:rPr>
          <w:b/>
        </w:rPr>
        <w:t xml:space="preserve">1: </w:t>
      </w:r>
      <w:r w:rsidR="000068C2" w:rsidRPr="00D81FED">
        <w:rPr>
          <w:b/>
        </w:rPr>
        <w:t>Plan for an Interactive Demonstration. Bring the completed planning template to the next meeting and present your findings.</w:t>
      </w:r>
    </w:p>
    <w:p w14:paraId="0D1F11AE" w14:textId="2C08CCE8" w:rsidR="00651A43" w:rsidRPr="00651A43" w:rsidRDefault="00651A43" w:rsidP="00651A43">
      <w:pPr>
        <w:pStyle w:val="ListParagraph"/>
        <w:numPr>
          <w:ilvl w:val="0"/>
          <w:numId w:val="8"/>
        </w:numPr>
      </w:pPr>
      <w:r w:rsidRPr="00651A43">
        <w:rPr>
          <w:b/>
        </w:rPr>
        <w:t>Deliverable 2: Bring a printed copy of your responses to the Five-Minute Reflection to the next</w:t>
      </w:r>
      <w:r>
        <w:rPr>
          <w:b/>
        </w:rPr>
        <w:t xml:space="preserve"> meeting</w:t>
      </w:r>
      <w:r w:rsidR="00B120E5">
        <w:rPr>
          <w:b/>
        </w:rPr>
        <w:t>.</w:t>
      </w:r>
    </w:p>
    <w:p w14:paraId="23C52A0F" w14:textId="77777777" w:rsidR="00651A43" w:rsidRPr="00FA525F" w:rsidRDefault="00651A43" w:rsidP="00651A43">
      <w:pPr>
        <w:pStyle w:val="Heading1"/>
      </w:pPr>
      <w:bookmarkStart w:id="4" w:name="_Toc418767243"/>
      <w:r>
        <w:t>Materials for this Module</w:t>
      </w:r>
      <w:bookmarkEnd w:id="4"/>
    </w:p>
    <w:p w14:paraId="46307E0C" w14:textId="77777777" w:rsidR="002C3BC2" w:rsidRPr="002B0748" w:rsidRDefault="002C3BC2" w:rsidP="002C3BC2">
      <w:pPr>
        <w:pStyle w:val="ListParagraph"/>
        <w:numPr>
          <w:ilvl w:val="0"/>
          <w:numId w:val="4"/>
        </w:numPr>
      </w:pPr>
      <w:r>
        <w:t xml:space="preserve">TED Talks playlist on public speaking – There are several good talks here that you are encouraged to peruse to gather inspiration and advice: </w:t>
      </w:r>
      <w:hyperlink r:id="rId7" w:history="1">
        <w:r w:rsidRPr="00B0619B">
          <w:rPr>
            <w:rStyle w:val="Hyperlink"/>
          </w:rPr>
          <w:t>https://www.ted.com/playlists/226/before_public_speaking</w:t>
        </w:r>
      </w:hyperlink>
    </w:p>
    <w:p w14:paraId="719E0DC9" w14:textId="3AD6BBE1" w:rsidR="00CC49B5" w:rsidRDefault="00CC49B5" w:rsidP="001A1D77">
      <w:pPr>
        <w:pStyle w:val="ListParagraph"/>
        <w:numPr>
          <w:ilvl w:val="0"/>
          <w:numId w:val="4"/>
        </w:numPr>
      </w:pPr>
      <w:r>
        <w:lastRenderedPageBreak/>
        <w:t xml:space="preserve">Handout </w:t>
      </w:r>
      <w:r w:rsidR="001A1D77">
        <w:t>1</w:t>
      </w:r>
      <w:r w:rsidR="002C3BC2">
        <w:t xml:space="preserve"> -</w:t>
      </w:r>
      <w:r>
        <w:t xml:space="preserve"> </w:t>
      </w:r>
      <w:r w:rsidR="002C3BC2" w:rsidRPr="002C3BC2">
        <w:t>Template for Planning Interactive Demonstration Table</w:t>
      </w:r>
      <w:r w:rsidR="002C3BC2">
        <w:t>. T</w:t>
      </w:r>
      <w:r>
        <w:t xml:space="preserve">his is a </w:t>
      </w:r>
      <w:r w:rsidR="002C3BC2">
        <w:t>list of things that need to be completed to deliver an effective interactive demonstration</w:t>
      </w:r>
      <w:r>
        <w:t>.</w:t>
      </w:r>
    </w:p>
    <w:p w14:paraId="5AF273EA" w14:textId="207C89FE" w:rsidR="001A1D77" w:rsidRDefault="001A1D77" w:rsidP="001A1D77">
      <w:pPr>
        <w:pStyle w:val="ListParagraph"/>
        <w:numPr>
          <w:ilvl w:val="0"/>
          <w:numId w:val="4"/>
        </w:numPr>
      </w:pPr>
      <w:r>
        <w:t xml:space="preserve">Handout 2 - </w:t>
      </w:r>
      <w:r w:rsidRPr="001A1D77">
        <w:t xml:space="preserve">Evaluation </w:t>
      </w:r>
      <w:r>
        <w:t>r</w:t>
      </w:r>
      <w:r w:rsidRPr="001A1D77">
        <w:t xml:space="preserve">ubric </w:t>
      </w:r>
      <w:r>
        <w:t>for an i</w:t>
      </w:r>
      <w:r w:rsidRPr="001A1D77">
        <w:t xml:space="preserve">nteractive </w:t>
      </w:r>
      <w:r>
        <w:t>p</w:t>
      </w:r>
      <w:r w:rsidRPr="001A1D77">
        <w:t>resentation</w:t>
      </w:r>
    </w:p>
    <w:p w14:paraId="035DA35F" w14:textId="62CEF789" w:rsidR="001C6FC2" w:rsidRDefault="001C6FC2" w:rsidP="001C6FC2">
      <w:pPr>
        <w:pStyle w:val="Heading1"/>
        <w:spacing w:before="240"/>
      </w:pPr>
      <w:bookmarkStart w:id="5" w:name="_Toc418767242"/>
      <w:bookmarkEnd w:id="3"/>
      <w:r>
        <w:t>Introduction</w:t>
      </w:r>
      <w:bookmarkEnd w:id="5"/>
      <w:r w:rsidR="00C856AB">
        <w:t xml:space="preserve"> to Presentation Skills</w:t>
      </w:r>
    </w:p>
    <w:p w14:paraId="1CEB85CD" w14:textId="485EF3EC" w:rsidR="005C6D4E" w:rsidRDefault="00FD6E3A" w:rsidP="001C6FC2">
      <w:r>
        <w:t xml:space="preserve">Presenting or public speaking is something that </w:t>
      </w:r>
      <w:proofErr w:type="gramStart"/>
      <w:r>
        <w:t>the majority of</w:t>
      </w:r>
      <w:proofErr w:type="gramEnd"/>
      <w:r>
        <w:t xml:space="preserve"> people do not enjoy. You </w:t>
      </w:r>
      <w:proofErr w:type="gramStart"/>
      <w:r>
        <w:t>have to</w:t>
      </w:r>
      <w:proofErr w:type="gramEnd"/>
      <w:r>
        <w:t xml:space="preserve"> learn to enjoy it. And the best way to do this is through practice, no matter how painful. There are some key points that can help you improve your presenting skills.</w:t>
      </w:r>
      <w:r w:rsidR="005C6D4E">
        <w:t xml:space="preserve"> Review the list of tips included below. Evaluate your own presentation skills and determine which ones you count as strengths and which ones you can improve. </w:t>
      </w:r>
    </w:p>
    <w:p w14:paraId="2EDD560A" w14:textId="79675992" w:rsidR="000068C2" w:rsidRDefault="000068C2" w:rsidP="005C6D4E">
      <w:pPr>
        <w:pStyle w:val="Heading2"/>
      </w:pPr>
      <w:r>
        <w:t xml:space="preserve">General </w:t>
      </w:r>
      <w:r w:rsidR="005C6D4E">
        <w:t xml:space="preserve">Tips </w:t>
      </w:r>
    </w:p>
    <w:p w14:paraId="710E4412" w14:textId="2AA4C77F" w:rsidR="000068C2" w:rsidRDefault="000068C2" w:rsidP="000068C2">
      <w:pPr>
        <w:pStyle w:val="ListParagraph"/>
        <w:numPr>
          <w:ilvl w:val="0"/>
          <w:numId w:val="6"/>
        </w:numPr>
      </w:pPr>
      <w:r>
        <w:t>Know your audience. What do they know? What would motivate them to learn something new?</w:t>
      </w:r>
      <w:bookmarkStart w:id="6" w:name="_GoBack"/>
      <w:bookmarkEnd w:id="6"/>
    </w:p>
    <w:p w14:paraId="28AE8988" w14:textId="72C0FF47" w:rsidR="000068C2" w:rsidRDefault="000068C2" w:rsidP="000068C2">
      <w:pPr>
        <w:pStyle w:val="ListParagraph"/>
        <w:numPr>
          <w:ilvl w:val="0"/>
          <w:numId w:val="6"/>
        </w:numPr>
      </w:pPr>
      <w:r w:rsidRPr="005C6D4E">
        <w:t>Take your time, don’t rush.</w:t>
      </w:r>
    </w:p>
    <w:p w14:paraId="2819B4D0" w14:textId="77777777" w:rsidR="000068C2" w:rsidRDefault="000068C2" w:rsidP="000068C2">
      <w:pPr>
        <w:pStyle w:val="ListParagraph"/>
        <w:numPr>
          <w:ilvl w:val="0"/>
          <w:numId w:val="6"/>
        </w:numPr>
      </w:pPr>
      <w:r w:rsidRPr="005C6D4E">
        <w:t>Avoid shiftiness, plant your feet, don’t sway.</w:t>
      </w:r>
    </w:p>
    <w:p w14:paraId="246093FA" w14:textId="4CB15675" w:rsidR="000068C2" w:rsidRDefault="000068C2" w:rsidP="002B17AF">
      <w:pPr>
        <w:pStyle w:val="ListParagraph"/>
        <w:numPr>
          <w:ilvl w:val="0"/>
          <w:numId w:val="6"/>
        </w:numPr>
      </w:pPr>
      <w:r w:rsidRPr="005C6D4E">
        <w:t>Dress to impress (know the dress code).</w:t>
      </w:r>
    </w:p>
    <w:p w14:paraId="15FC9295" w14:textId="0B2CE477" w:rsidR="00E47E46" w:rsidRDefault="00E47E46" w:rsidP="001A1D77">
      <w:pPr>
        <w:pStyle w:val="ListParagraph"/>
        <w:numPr>
          <w:ilvl w:val="0"/>
          <w:numId w:val="6"/>
        </w:numPr>
      </w:pPr>
      <w:r w:rsidRPr="00E47E46">
        <w:t xml:space="preserve">Don’t </w:t>
      </w:r>
      <w:r w:rsidR="00D81FED">
        <w:t>overwhelm your audience with information</w:t>
      </w:r>
      <w:r w:rsidRPr="00E47E46">
        <w:t>.</w:t>
      </w:r>
    </w:p>
    <w:p w14:paraId="18A2C649" w14:textId="13CE5435" w:rsidR="000068C2" w:rsidRDefault="000068C2" w:rsidP="000068C2">
      <w:pPr>
        <w:pStyle w:val="Heading2"/>
      </w:pPr>
      <w:r>
        <w:t xml:space="preserve">Tips for Delivering an Effective </w:t>
      </w:r>
      <w:r w:rsidRPr="000068C2">
        <w:t>Interactive Demonstration</w:t>
      </w:r>
    </w:p>
    <w:p w14:paraId="6D8137DD" w14:textId="7EE5C55E" w:rsidR="00754C69" w:rsidRPr="00754C69" w:rsidRDefault="00754C69" w:rsidP="00754C69">
      <w:r>
        <w:rPr>
          <w:noProof/>
        </w:rPr>
        <w:drawing>
          <wp:inline distT="0" distB="0" distL="0" distR="0" wp14:anchorId="32162834" wp14:editId="1E082684">
            <wp:extent cx="5944235" cy="2369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6093" b="25713"/>
                    <a:stretch/>
                  </pic:blipFill>
                  <pic:spPr bwMode="auto">
                    <a:xfrm>
                      <a:off x="0" y="0"/>
                      <a:ext cx="5944235" cy="2369820"/>
                    </a:xfrm>
                    <a:prstGeom prst="rect">
                      <a:avLst/>
                    </a:prstGeom>
                    <a:noFill/>
                    <a:ln>
                      <a:noFill/>
                    </a:ln>
                    <a:extLst>
                      <a:ext uri="{53640926-AAD7-44D8-BBD7-CCE9431645EC}">
                        <a14:shadowObscured xmlns:a14="http://schemas.microsoft.com/office/drawing/2010/main"/>
                      </a:ext>
                    </a:extLst>
                  </pic:spPr>
                </pic:pic>
              </a:graphicData>
            </a:graphic>
          </wp:inline>
        </w:drawing>
      </w:r>
    </w:p>
    <w:p w14:paraId="304F17A9" w14:textId="1E682330" w:rsidR="00A40299" w:rsidRDefault="00A40299" w:rsidP="000068C2">
      <w:pPr>
        <w:pStyle w:val="ListParagraph"/>
        <w:numPr>
          <w:ilvl w:val="0"/>
          <w:numId w:val="6"/>
        </w:numPr>
      </w:pPr>
      <w:r>
        <w:t xml:space="preserve">Design signs, lighting, </w:t>
      </w:r>
      <w:r w:rsidRPr="00A40299">
        <w:t>giveaway</w:t>
      </w:r>
      <w:r>
        <w:t>s, etc. to attract attention and interest</w:t>
      </w:r>
    </w:p>
    <w:p w14:paraId="5C33E731" w14:textId="5987B6DC" w:rsidR="00203A86" w:rsidRDefault="00203A86" w:rsidP="000068C2">
      <w:pPr>
        <w:pStyle w:val="ListParagraph"/>
        <w:numPr>
          <w:ilvl w:val="0"/>
          <w:numId w:val="6"/>
        </w:numPr>
      </w:pPr>
      <w:r>
        <w:t>Visit the targeted space that you will be using, note traffic flow and space limitations, sketch the space layout, take photos of the space</w:t>
      </w:r>
    </w:p>
    <w:p w14:paraId="7E39E823" w14:textId="69C11BA9" w:rsidR="000068C2" w:rsidRDefault="000068C2" w:rsidP="000068C2">
      <w:pPr>
        <w:pStyle w:val="ListParagraph"/>
        <w:numPr>
          <w:ilvl w:val="0"/>
          <w:numId w:val="6"/>
        </w:numPr>
      </w:pPr>
      <w:r>
        <w:t>Script the interaction with the participant.</w:t>
      </w:r>
    </w:p>
    <w:p w14:paraId="61B06A54" w14:textId="1637E3C7" w:rsidR="000068C2" w:rsidRDefault="000068C2" w:rsidP="000068C2">
      <w:pPr>
        <w:pStyle w:val="ListParagraph"/>
        <w:numPr>
          <w:ilvl w:val="1"/>
          <w:numId w:val="6"/>
        </w:numPr>
      </w:pPr>
      <w:r w:rsidRPr="000068C2">
        <w:t>Engagement/Icebreaker/Lure</w:t>
      </w:r>
      <w:r>
        <w:t xml:space="preserve"> to make them stop what they are doing, e.g. walking to class, and stop to talk with you. </w:t>
      </w:r>
      <w:r w:rsidRPr="000068C2">
        <w:t>What will you say</w:t>
      </w:r>
      <w:r w:rsidR="00203A86">
        <w:t>? How will they likely respond?</w:t>
      </w:r>
    </w:p>
    <w:p w14:paraId="5B5ADDFC" w14:textId="6C88EE89" w:rsidR="00203A86" w:rsidRPr="000068C2" w:rsidRDefault="00203A86" w:rsidP="000068C2">
      <w:pPr>
        <w:pStyle w:val="ListParagraph"/>
        <w:numPr>
          <w:ilvl w:val="1"/>
          <w:numId w:val="6"/>
        </w:numPr>
      </w:pPr>
      <w:r>
        <w:t>Ask them about their background (“what is your major”, “are you a graduate student”, etc.) and use this information to adjust your message to meet their knowledge level.</w:t>
      </w:r>
    </w:p>
    <w:p w14:paraId="4AF3EE6C" w14:textId="235F0357" w:rsidR="00A40299" w:rsidRDefault="000068C2" w:rsidP="00A40299">
      <w:pPr>
        <w:pStyle w:val="ListParagraph"/>
        <w:numPr>
          <w:ilvl w:val="1"/>
          <w:numId w:val="6"/>
        </w:numPr>
      </w:pPr>
      <w:r>
        <w:t xml:space="preserve">Prepare an </w:t>
      </w:r>
      <w:r w:rsidR="00A40299">
        <w:t>“</w:t>
      </w:r>
      <w:r>
        <w:t>Elevator Speech</w:t>
      </w:r>
      <w:r w:rsidR="00A40299">
        <w:t>”</w:t>
      </w:r>
      <w:r>
        <w:t xml:space="preserve"> that delivers your message. Be ready to adapt to </w:t>
      </w:r>
      <w:r w:rsidR="00A40299">
        <w:t>physical or verbal cues from the participant.</w:t>
      </w:r>
    </w:p>
    <w:p w14:paraId="27E70254" w14:textId="6E5372AE" w:rsidR="000068C2" w:rsidRDefault="000068C2" w:rsidP="000068C2">
      <w:pPr>
        <w:pStyle w:val="ListParagraph"/>
        <w:numPr>
          <w:ilvl w:val="0"/>
          <w:numId w:val="6"/>
        </w:numPr>
      </w:pPr>
      <w:r w:rsidRPr="000068C2">
        <w:lastRenderedPageBreak/>
        <w:t xml:space="preserve">The interaction </w:t>
      </w:r>
      <w:r>
        <w:t>is short (1</w:t>
      </w:r>
      <w:r w:rsidRPr="000068C2">
        <w:t xml:space="preserve"> 2 minutes</w:t>
      </w:r>
      <w:r>
        <w:t>), takeaway message must be very concise</w:t>
      </w:r>
      <w:r w:rsidRPr="000068C2">
        <w:t xml:space="preserve"> </w:t>
      </w:r>
      <w:r>
        <w:t>and meaningful to the participant.</w:t>
      </w:r>
    </w:p>
    <w:p w14:paraId="12637F37" w14:textId="1C1A983F" w:rsidR="000068C2" w:rsidRDefault="000068C2" w:rsidP="000068C2">
      <w:pPr>
        <w:pStyle w:val="ListParagraph"/>
        <w:numPr>
          <w:ilvl w:val="0"/>
          <w:numId w:val="6"/>
        </w:numPr>
      </w:pPr>
      <w:r>
        <w:t>T</w:t>
      </w:r>
      <w:r w:rsidRPr="000068C2">
        <w:t>actile activity</w:t>
      </w:r>
      <w:r>
        <w:t xml:space="preserve">, like holding a tissue scaffold in participant’s hands, </w:t>
      </w:r>
      <w:r w:rsidRPr="000068C2">
        <w:t>promotes interaction</w:t>
      </w:r>
    </w:p>
    <w:p w14:paraId="1AA936B2" w14:textId="609DF43A" w:rsidR="000068C2" w:rsidRDefault="00A40299" w:rsidP="002247CF">
      <w:pPr>
        <w:pStyle w:val="ListParagraph"/>
        <w:numPr>
          <w:ilvl w:val="0"/>
          <w:numId w:val="6"/>
        </w:numPr>
      </w:pPr>
      <w:r>
        <w:t xml:space="preserve">For a table display, plan layout. Use contrasting colors to make display elements </w:t>
      </w:r>
      <w:r w:rsidRPr="00A40299">
        <w:t>easy to see</w:t>
      </w:r>
      <w:r>
        <w:t>.</w:t>
      </w:r>
      <w:r w:rsidR="00203A86">
        <w:t xml:space="preserve">  Practice your message with the table completely set up with display, use friends as pretend audience.</w:t>
      </w:r>
    </w:p>
    <w:p w14:paraId="4CC1E0AD" w14:textId="6EBE5F17" w:rsidR="00A40299" w:rsidRDefault="00A40299" w:rsidP="002247CF">
      <w:pPr>
        <w:pStyle w:val="ListParagraph"/>
        <w:numPr>
          <w:ilvl w:val="0"/>
          <w:numId w:val="6"/>
        </w:numPr>
      </w:pPr>
      <w:r>
        <w:t>A physical artifact such as a s</w:t>
      </w:r>
      <w:r w:rsidRPr="00A40299">
        <w:t>ticker</w:t>
      </w:r>
      <w:r>
        <w:t xml:space="preserve"> or card may help reinforce your message</w:t>
      </w:r>
      <w:r w:rsidRPr="00A40299">
        <w:t>.</w:t>
      </w:r>
    </w:p>
    <w:p w14:paraId="1852DE7C" w14:textId="27CE46E0" w:rsidR="00A40299" w:rsidRPr="000068C2" w:rsidRDefault="00A40299" w:rsidP="002247CF">
      <w:pPr>
        <w:pStyle w:val="ListParagraph"/>
        <w:numPr>
          <w:ilvl w:val="0"/>
          <w:numId w:val="6"/>
        </w:numPr>
      </w:pPr>
      <w:r>
        <w:t>Define expectations for the event</w:t>
      </w:r>
      <w:r w:rsidR="00203A86">
        <w:t>, determine how to collect “data”,</w:t>
      </w:r>
      <w:r>
        <w:t xml:space="preserve"> and then make measurements to decide if it was effective. </w:t>
      </w:r>
      <w:r w:rsidRPr="00A40299">
        <w:rPr>
          <w:i/>
        </w:rPr>
        <w:t>Plan</w:t>
      </w:r>
      <w:r>
        <w:rPr>
          <w:i/>
        </w:rPr>
        <w:t>ned</w:t>
      </w:r>
      <w:r w:rsidRPr="00A40299">
        <w:rPr>
          <w:i/>
        </w:rPr>
        <w:t xml:space="preserve"> to talk with 50 people and we talked with 60.</w:t>
      </w:r>
    </w:p>
    <w:p w14:paraId="35271465" w14:textId="191F3702" w:rsidR="00651A43" w:rsidRDefault="001C6FC2" w:rsidP="00D81FED">
      <w:pPr>
        <w:pStyle w:val="Heading1"/>
      </w:pPr>
      <w:bookmarkStart w:id="7" w:name="_Toc418767245"/>
      <w:r>
        <w:t>Assignment(s) for this Module</w:t>
      </w:r>
      <w:bookmarkEnd w:id="7"/>
    </w:p>
    <w:p w14:paraId="05540791" w14:textId="6DC0D102" w:rsidR="002B17AF" w:rsidRDefault="002B17AF" w:rsidP="002B17AF">
      <w:pPr>
        <w:pStyle w:val="Heading3"/>
      </w:pPr>
      <w:r>
        <w:t>Assignment 1: Design an Interactive Demonstration</w:t>
      </w:r>
    </w:p>
    <w:p w14:paraId="76F1A21F" w14:textId="3ABEE877" w:rsidR="002B17AF" w:rsidRDefault="002B17AF" w:rsidP="001C6FC2">
      <w:r>
        <w:t>Consider how you could make an interactive demonstration to communicate your work to an audience who doesn’t expect a presentation.  That is, you will set up a display such as a table and talk with passers-by about your science. This audience present</w:t>
      </w:r>
      <w:r w:rsidR="008C1A27">
        <w:t>s</w:t>
      </w:r>
      <w:r>
        <w:t xml:space="preserve"> unique challenges as the</w:t>
      </w:r>
      <w:r w:rsidR="00650319">
        <w:t xml:space="preserve"> target audience</w:t>
      </w:r>
      <w:r>
        <w:t xml:space="preserve"> likely </w:t>
      </w:r>
      <w:r w:rsidR="00650319">
        <w:t>already has</w:t>
      </w:r>
      <w:r>
        <w:t xml:space="preserve"> plans </w:t>
      </w:r>
      <w:r w:rsidR="00650319">
        <w:t xml:space="preserve">that you will </w:t>
      </w:r>
      <w:proofErr w:type="gramStart"/>
      <w:r w:rsidR="00650319">
        <w:t>delay</w:t>
      </w:r>
      <w:proofErr w:type="gramEnd"/>
      <w:r>
        <w:t xml:space="preserve"> and </w:t>
      </w:r>
      <w:r w:rsidR="008C1A27">
        <w:t xml:space="preserve">they </w:t>
      </w:r>
      <w:r>
        <w:t xml:space="preserve">are afraid of being </w:t>
      </w:r>
      <w:r w:rsidR="00CC49B5">
        <w:t xml:space="preserve">stuck </w:t>
      </w:r>
      <w:r>
        <w:t>with a sales presentation.</w:t>
      </w:r>
      <w:r w:rsidR="00CC49B5">
        <w:t xml:space="preserve"> Consider how you will </w:t>
      </w:r>
      <w:r w:rsidR="008C1A27">
        <w:t xml:space="preserve">gain trust and </w:t>
      </w:r>
      <w:r w:rsidR="00CC49B5">
        <w:t>attract participants, how you will teach them what you want them to know, and how will you measure if the event is a success.</w:t>
      </w:r>
      <w:r w:rsidR="008C1A27">
        <w:t xml:space="preserve"> Th</w:t>
      </w:r>
      <w:r w:rsidR="002C3BC2">
        <w:t>e</w:t>
      </w:r>
      <w:r w:rsidR="008C1A27">
        <w:t xml:space="preserve"> </w:t>
      </w:r>
      <w:r w:rsidR="002C3BC2">
        <w:t xml:space="preserve">handout at </w:t>
      </w:r>
      <w:hyperlink r:id="rId9" w:history="1">
        <w:r w:rsidR="002C3BC2" w:rsidRPr="001E52C5">
          <w:rPr>
            <w:rStyle w:val="Hyperlink"/>
          </w:rPr>
          <w:t>http://usasciencefestival.org/wp-content/uploads/2017/04/Tips-for-Booth-PDF-2018.pdf</w:t>
        </w:r>
      </w:hyperlink>
      <w:r w:rsidR="002C3BC2">
        <w:t xml:space="preserve"> provides some more details on designing a display and an example for ink-jet printing.</w:t>
      </w:r>
    </w:p>
    <w:p w14:paraId="5CD7B1A5" w14:textId="03E2BEDA" w:rsidR="002B17AF" w:rsidRPr="002B17AF" w:rsidRDefault="002B17AF" w:rsidP="002B17AF">
      <w:pPr>
        <w:rPr>
          <w:b/>
        </w:rPr>
      </w:pPr>
      <w:r w:rsidRPr="002B17AF">
        <w:rPr>
          <w:b/>
        </w:rPr>
        <w:t xml:space="preserve">Deliverable 1: </w:t>
      </w:r>
      <w:r w:rsidR="00CC49B5">
        <w:rPr>
          <w:b/>
        </w:rPr>
        <w:t xml:space="preserve">Use Handout </w:t>
      </w:r>
      <w:r w:rsidR="001A1D77">
        <w:rPr>
          <w:b/>
        </w:rPr>
        <w:t>1</w:t>
      </w:r>
      <w:r w:rsidR="00CC49B5">
        <w:rPr>
          <w:b/>
        </w:rPr>
        <w:t>, “</w:t>
      </w:r>
      <w:r w:rsidR="00CC49B5" w:rsidRPr="00CC49B5">
        <w:rPr>
          <w:b/>
        </w:rPr>
        <w:t>Template for Planning Interactive Demonstration Table</w:t>
      </w:r>
      <w:r w:rsidR="00CC49B5">
        <w:rPr>
          <w:b/>
        </w:rPr>
        <w:t>”, to p</w:t>
      </w:r>
      <w:r w:rsidRPr="002B17AF">
        <w:rPr>
          <w:b/>
        </w:rPr>
        <w:t xml:space="preserve">lan for an </w:t>
      </w:r>
      <w:r w:rsidR="00CC49B5">
        <w:rPr>
          <w:b/>
        </w:rPr>
        <w:t>i</w:t>
      </w:r>
      <w:r w:rsidRPr="002B17AF">
        <w:rPr>
          <w:b/>
        </w:rPr>
        <w:t xml:space="preserve">nteractive </w:t>
      </w:r>
      <w:r w:rsidR="00CC49B5">
        <w:rPr>
          <w:b/>
        </w:rPr>
        <w:t>d</w:t>
      </w:r>
      <w:r w:rsidRPr="002B17AF">
        <w:rPr>
          <w:b/>
        </w:rPr>
        <w:t>emonstration</w:t>
      </w:r>
      <w:r w:rsidR="00CC49B5">
        <w:rPr>
          <w:b/>
        </w:rPr>
        <w:t xml:space="preserve"> about your research</w:t>
      </w:r>
      <w:r w:rsidRPr="002B17AF">
        <w:rPr>
          <w:b/>
        </w:rPr>
        <w:t>. Bring the completed planning template to the next meeting and present your findings</w:t>
      </w:r>
      <w:r w:rsidR="00CC49B5">
        <w:rPr>
          <w:b/>
        </w:rPr>
        <w:t xml:space="preserve"> including the icebreaker and elevator speech</w:t>
      </w:r>
      <w:r w:rsidRPr="002B17AF">
        <w:rPr>
          <w:b/>
        </w:rPr>
        <w:t>.</w:t>
      </w:r>
    </w:p>
    <w:p w14:paraId="07AB974A" w14:textId="77777777" w:rsidR="002B17AF" w:rsidRPr="00DD216C" w:rsidRDefault="002B17AF" w:rsidP="001C6FC2"/>
    <w:p w14:paraId="28842B71" w14:textId="77777777" w:rsidR="002C3BC2" w:rsidRDefault="002C3BC2">
      <w:pPr>
        <w:spacing w:after="160" w:line="259" w:lineRule="auto"/>
        <w:rPr>
          <w:rFonts w:asciiTheme="majorHAnsi" w:eastAsiaTheme="majorEastAsia" w:hAnsiTheme="majorHAnsi" w:cstheme="majorBidi"/>
          <w:sz w:val="32"/>
          <w:szCs w:val="32"/>
        </w:rPr>
      </w:pPr>
      <w:r>
        <w:br w:type="page"/>
      </w:r>
    </w:p>
    <w:p w14:paraId="6609FA8D" w14:textId="48E8DD72" w:rsidR="001C6FC2" w:rsidRDefault="001C6FC2" w:rsidP="001C6FC2">
      <w:pPr>
        <w:pStyle w:val="Heading3"/>
      </w:pPr>
      <w:r>
        <w:lastRenderedPageBreak/>
        <w:t>Five-Minute Reflection</w:t>
      </w:r>
    </w:p>
    <w:p w14:paraId="04ABBDFF" w14:textId="77777777" w:rsidR="001C6FC2" w:rsidRDefault="001C6FC2" w:rsidP="001C6FC2">
      <w:r>
        <w:t>Come up with one question to discuss with your mentor (maybe a concept you are unclear on, something you found interesting, etc.)</w:t>
      </w:r>
    </w:p>
    <w:p w14:paraId="53A4D070" w14:textId="77777777" w:rsidR="00FD6E3A" w:rsidRDefault="00FD6E3A" w:rsidP="001C6FC2"/>
    <w:p w14:paraId="018789EA" w14:textId="74DD3273" w:rsidR="001C6FC2" w:rsidRDefault="001C6FC2" w:rsidP="001C6FC2">
      <w:r>
        <w:t>What information did you feel was the most informative? Least?</w:t>
      </w:r>
    </w:p>
    <w:p w14:paraId="63F43FE7" w14:textId="2C447270" w:rsidR="00FD6E3A" w:rsidRDefault="00FD6E3A" w:rsidP="001C6FC2"/>
    <w:p w14:paraId="58E6ED48" w14:textId="29D328A9" w:rsidR="00FD6E3A" w:rsidRDefault="00B120E5" w:rsidP="001C6FC2">
      <w:r>
        <w:t>Funniest or</w:t>
      </w:r>
      <w:r w:rsidR="00FD6E3A">
        <w:t xml:space="preserve"> most ridiculous thing you have seen someone else do in a presentation. Was it distracting or did it improve the talk?</w:t>
      </w:r>
    </w:p>
    <w:p w14:paraId="47C27687" w14:textId="77777777" w:rsidR="001C6FC2" w:rsidRDefault="001C6FC2" w:rsidP="001C6FC2"/>
    <w:p w14:paraId="62E7C8E4" w14:textId="087E01E2" w:rsidR="004A1A3C" w:rsidRDefault="00E85F7E" w:rsidP="004A1A3C">
      <w:r w:rsidRPr="00E85F7E">
        <w:t>List 3 things you can improve on</w:t>
      </w:r>
      <w:r w:rsidR="0065268B">
        <w:t xml:space="preserve"> with respect to presentation skills. List 3 things you feel you do</w:t>
      </w:r>
      <w:r w:rsidRPr="00E85F7E">
        <w:t xml:space="preserve"> well</w:t>
      </w:r>
      <w:r w:rsidR="0065268B">
        <w:t xml:space="preserve"> with respect to presenting</w:t>
      </w:r>
      <w:r w:rsidRPr="00E85F7E">
        <w:t>.</w:t>
      </w:r>
    </w:p>
    <w:p w14:paraId="62BFCA49" w14:textId="5CA7940F" w:rsidR="00651A43" w:rsidRDefault="00651A43" w:rsidP="004A1A3C"/>
    <w:p w14:paraId="23E7E0A9" w14:textId="3B72AE94" w:rsidR="00651A43" w:rsidRPr="001C6FC2" w:rsidRDefault="00651A43" w:rsidP="004A1A3C">
      <w:r w:rsidRPr="00651A43">
        <w:rPr>
          <w:b/>
        </w:rPr>
        <w:t>Deliverable 2: Bring a printed copy of your responses to the Five-Minute Reflection to the next meeting</w:t>
      </w:r>
    </w:p>
    <w:sectPr w:rsidR="00651A43" w:rsidRPr="001C6FC2" w:rsidSect="00E051A1">
      <w:headerReference w:type="default" r:id="rId10"/>
      <w:footerReference w:type="default" r:id="rId11"/>
      <w:pgSz w:w="12240" w:h="15840"/>
      <w:pgMar w:top="1440" w:right="1440" w:bottom="1440" w:left="1440" w:header="450" w:footer="720" w:gutter="0"/>
      <w:pgBorders w:offsetFrom="page">
        <w:top w:val="single" w:sz="4" w:space="24" w:color="4472C4" w:themeColor="accent5"/>
        <w:left w:val="single" w:sz="4" w:space="24" w:color="4472C4" w:themeColor="accent5"/>
        <w:bottom w:val="single" w:sz="4" w:space="24" w:color="4472C4" w:themeColor="accent5"/>
        <w:right w:val="single" w:sz="4" w:space="24" w:color="4472C4" w:themeColor="accent5"/>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241F2" w14:textId="77777777" w:rsidR="00FF12F5" w:rsidRDefault="00FF12F5" w:rsidP="00044755">
      <w:pPr>
        <w:spacing w:after="0" w:line="240" w:lineRule="auto"/>
      </w:pPr>
      <w:r>
        <w:separator/>
      </w:r>
    </w:p>
  </w:endnote>
  <w:endnote w:type="continuationSeparator" w:id="0">
    <w:p w14:paraId="5391E71F" w14:textId="77777777" w:rsidR="00FF12F5" w:rsidRDefault="00FF12F5" w:rsidP="00044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E0779" w14:textId="2CCD32E8" w:rsidR="007470A8" w:rsidRDefault="006E690F" w:rsidP="007470A8">
    <w:pPr>
      <w:pStyle w:val="Footer"/>
      <w:jc w:val="right"/>
    </w:pPr>
    <w:r>
      <w:rPr>
        <w:sz w:val="28"/>
        <w:szCs w:val="28"/>
      </w:rPr>
      <w:t xml:space="preserve">Presentation Skills </w:t>
    </w:r>
    <w:r w:rsidR="007470A8" w:rsidRPr="007470A8">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0" allowOverlap="1" wp14:anchorId="3774BA93" wp14:editId="788562A5">
              <wp:simplePos x="0" y="0"/>
              <wp:positionH relativeFrom="rightMargin">
                <wp:posOffset>207433</wp:posOffset>
              </wp:positionH>
              <wp:positionV relativeFrom="page">
                <wp:posOffset>9357995</wp:posOffset>
              </wp:positionV>
              <wp:extent cx="477520" cy="477520"/>
              <wp:effectExtent l="0" t="0" r="0" b="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1"/>
                      </a:solidFill>
                      <a:ln>
                        <a:noFill/>
                      </a:ln>
                    </wps:spPr>
                    <wps:txbx>
                      <w:txbxContent>
                        <w:p w14:paraId="4DDA5506" w14:textId="125446E4" w:rsidR="007470A8" w:rsidRDefault="007470A8" w:rsidP="007470A8">
                          <w:pPr>
                            <w:rPr>
                              <w:rStyle w:val="PageNumber"/>
                              <w:color w:val="FFFFFF" w:themeColor="background1"/>
                              <w:szCs w:val="24"/>
                            </w:rPr>
                          </w:pPr>
                          <w:r>
                            <w:rPr>
                              <w:sz w:val="22"/>
                              <w:szCs w:val="22"/>
                            </w:rPr>
                            <w:fldChar w:fldCharType="begin"/>
                          </w:r>
                          <w:r>
                            <w:instrText xml:space="preserve"> PAGE    \* MERGEFORMAT </w:instrText>
                          </w:r>
                          <w:r>
                            <w:rPr>
                              <w:sz w:val="22"/>
                              <w:szCs w:val="22"/>
                            </w:rPr>
                            <w:fldChar w:fldCharType="separate"/>
                          </w:r>
                          <w:r w:rsidR="00203A86" w:rsidRPr="00203A86">
                            <w:rPr>
                              <w:rStyle w:val="PageNumber"/>
                              <w:b/>
                              <w:bCs/>
                              <w:noProof/>
                              <w:color w:val="FFFFFF" w:themeColor="background1"/>
                              <w:sz w:val="24"/>
                              <w:szCs w:val="24"/>
                            </w:rPr>
                            <w:t>3</w:t>
                          </w:r>
                          <w:r>
                            <w:rPr>
                              <w:rStyle w:val="PageNumber"/>
                              <w:b/>
                              <w:bCs/>
                              <w:noProof/>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74BA93" id="Oval 23" o:spid="_x0000_s1026" style="position:absolute;left:0;text-align:left;margin-left:16.35pt;margin-top:736.85pt;width:37.6pt;height:37.6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" o:allowincell="f" fillcolor="#5b9bd5 [3204]" stroked="f">
              <v:textbox inset="0,,0">
                <w:txbxContent>
                  <w:p w14:paraId="4DDA5506" w14:textId="125446E4" w:rsidR="007470A8" w:rsidRDefault="007470A8" w:rsidP="007470A8">
                    <w:pPr>
                      <w:rPr>
                        <w:rStyle w:val="PageNumber"/>
                        <w:color w:val="FFFFFF" w:themeColor="background1"/>
                        <w:szCs w:val="24"/>
                      </w:rPr>
                    </w:pPr>
                    <w:r>
                      <w:rPr>
                        <w:sz w:val="22"/>
                        <w:szCs w:val="22"/>
                      </w:rPr>
                      <w:fldChar w:fldCharType="begin"/>
                    </w:r>
                    <w:r>
                      <w:instrText xml:space="preserve"> PAGE    \* MERGEFORMAT </w:instrText>
                    </w:r>
                    <w:r>
                      <w:rPr>
                        <w:sz w:val="22"/>
                        <w:szCs w:val="22"/>
                      </w:rPr>
                      <w:fldChar w:fldCharType="separate"/>
                    </w:r>
                    <w:r w:rsidR="00203A86" w:rsidRPr="00203A86">
                      <w:rPr>
                        <w:rStyle w:val="PageNumber"/>
                        <w:b/>
                        <w:bCs/>
                        <w:noProof/>
                        <w:color w:val="FFFFFF" w:themeColor="background1"/>
                        <w:sz w:val="24"/>
                        <w:szCs w:val="24"/>
                      </w:rPr>
                      <w:t>3</w:t>
                    </w:r>
                    <w:r>
                      <w:rPr>
                        <w:rStyle w:val="PageNumber"/>
                        <w:b/>
                        <w:bCs/>
                        <w:noProof/>
                        <w:color w:val="FFFFFF" w:themeColor="background1"/>
                        <w:sz w:val="24"/>
                        <w:szCs w:val="24"/>
                      </w:rPr>
                      <w:fldChar w:fldCharType="end"/>
                    </w:r>
                  </w:p>
                </w:txbxContent>
              </v:textbox>
              <w10:wrap anchorx="margin" anchory="page"/>
            </v:oval>
          </w:pict>
        </mc:Fallback>
      </mc:AlternateContent>
    </w:r>
    <w:r w:rsidR="00B54A27">
      <w:rPr>
        <w:sz w:val="28"/>
        <w:szCs w:val="28"/>
      </w:rPr>
      <w:t xml:space="preserve">Interactive </w:t>
    </w:r>
    <w:r>
      <w:rPr>
        <w:sz w:val="28"/>
        <w:szCs w:val="28"/>
      </w:rPr>
      <w:t>Overview: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F2004" w14:textId="77777777" w:rsidR="00FF12F5" w:rsidRDefault="00FF12F5" w:rsidP="00044755">
      <w:pPr>
        <w:spacing w:after="0" w:line="240" w:lineRule="auto"/>
      </w:pPr>
      <w:r>
        <w:separator/>
      </w:r>
    </w:p>
  </w:footnote>
  <w:footnote w:type="continuationSeparator" w:id="0">
    <w:p w14:paraId="106FDA0B" w14:textId="77777777" w:rsidR="00FF12F5" w:rsidRDefault="00FF12F5" w:rsidP="000447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9DC47" w14:textId="698125F2" w:rsidR="00044755" w:rsidRPr="00044755" w:rsidRDefault="008D767C" w:rsidP="00E051A1">
    <w:pPr>
      <w:pStyle w:val="Header"/>
      <w:ind w:left="-900"/>
      <w:jc w:val="center"/>
      <w:rPr>
        <w:rFonts w:ascii="Century Gothic" w:hAnsi="Century Gothic"/>
        <w:sz w:val="28"/>
        <w:szCs w:val="28"/>
      </w:rPr>
    </w:pPr>
    <w:r>
      <w:rPr>
        <w:rFonts w:ascii="Century Gothic" w:hAnsi="Century Gothic"/>
        <w:noProof/>
        <w:sz w:val="28"/>
        <w:szCs w:val="28"/>
      </w:rPr>
      <w:drawing>
        <wp:inline distT="0" distB="0" distL="0" distR="0" wp14:anchorId="23432852" wp14:editId="049BD684">
          <wp:extent cx="7096125" cy="10287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6125" cy="10287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65F2F"/>
    <w:multiLevelType w:val="hybridMultilevel"/>
    <w:tmpl w:val="B00890B2"/>
    <w:lvl w:ilvl="0" w:tplc="BB8C9612">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1A597B6F"/>
    <w:multiLevelType w:val="hybridMultilevel"/>
    <w:tmpl w:val="77D80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5307D"/>
    <w:multiLevelType w:val="hybridMultilevel"/>
    <w:tmpl w:val="B008A724"/>
    <w:lvl w:ilvl="0" w:tplc="BB8C96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6E13BD"/>
    <w:multiLevelType w:val="hybridMultilevel"/>
    <w:tmpl w:val="C6A41FCC"/>
    <w:lvl w:ilvl="0" w:tplc="BB8C96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2E4DCB"/>
    <w:multiLevelType w:val="hybridMultilevel"/>
    <w:tmpl w:val="68504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EF6510"/>
    <w:multiLevelType w:val="hybridMultilevel"/>
    <w:tmpl w:val="D54669D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4A777C72"/>
    <w:multiLevelType w:val="hybridMultilevel"/>
    <w:tmpl w:val="3B184FD0"/>
    <w:lvl w:ilvl="0" w:tplc="BB8C9612">
      <w:start w:val="1"/>
      <w:numFmt w:val="bullet"/>
      <w:lvlText w:val=""/>
      <w:lvlJc w:val="left"/>
      <w:pPr>
        <w:ind w:left="720" w:hanging="360"/>
      </w:pPr>
      <w:rPr>
        <w:rFonts w:ascii="Symbol" w:hAnsi="Symbol" w:hint="default"/>
      </w:rPr>
    </w:lvl>
    <w:lvl w:ilvl="1" w:tplc="BB8C961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D92AD8"/>
    <w:multiLevelType w:val="hybridMultilevel"/>
    <w:tmpl w:val="B130F4AC"/>
    <w:lvl w:ilvl="0" w:tplc="BB8C961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993064"/>
    <w:multiLevelType w:val="hybridMultilevel"/>
    <w:tmpl w:val="685046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7"/>
  </w:num>
  <w:num w:numId="5">
    <w:abstractNumId w:val="5"/>
  </w:num>
  <w:num w:numId="6">
    <w:abstractNumId w:val="1"/>
  </w:num>
  <w:num w:numId="7">
    <w:abstractNumId w:val="0"/>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755"/>
    <w:rsid w:val="000068C2"/>
    <w:rsid w:val="00044755"/>
    <w:rsid w:val="00050929"/>
    <w:rsid w:val="000F3281"/>
    <w:rsid w:val="000F5211"/>
    <w:rsid w:val="00104912"/>
    <w:rsid w:val="00174E0A"/>
    <w:rsid w:val="001A1D77"/>
    <w:rsid w:val="001C6FC2"/>
    <w:rsid w:val="001E12C7"/>
    <w:rsid w:val="00203A86"/>
    <w:rsid w:val="00284A75"/>
    <w:rsid w:val="00286C88"/>
    <w:rsid w:val="002A591E"/>
    <w:rsid w:val="002B17AF"/>
    <w:rsid w:val="002C3BC2"/>
    <w:rsid w:val="002E7BA8"/>
    <w:rsid w:val="00370D1C"/>
    <w:rsid w:val="00456700"/>
    <w:rsid w:val="004A1A3C"/>
    <w:rsid w:val="004B216C"/>
    <w:rsid w:val="004E4C9D"/>
    <w:rsid w:val="005A1E90"/>
    <w:rsid w:val="005B356B"/>
    <w:rsid w:val="005C6D4E"/>
    <w:rsid w:val="005F5A69"/>
    <w:rsid w:val="00623D50"/>
    <w:rsid w:val="00650319"/>
    <w:rsid w:val="00651A43"/>
    <w:rsid w:val="0065268B"/>
    <w:rsid w:val="00666632"/>
    <w:rsid w:val="00690793"/>
    <w:rsid w:val="006A5858"/>
    <w:rsid w:val="006A6A1C"/>
    <w:rsid w:val="006E690F"/>
    <w:rsid w:val="006F4B14"/>
    <w:rsid w:val="00733E4B"/>
    <w:rsid w:val="007469A5"/>
    <w:rsid w:val="007470A8"/>
    <w:rsid w:val="00754C69"/>
    <w:rsid w:val="00761AC9"/>
    <w:rsid w:val="007D65BA"/>
    <w:rsid w:val="007E64A1"/>
    <w:rsid w:val="007E7C11"/>
    <w:rsid w:val="008933B6"/>
    <w:rsid w:val="008B5940"/>
    <w:rsid w:val="008C0AAC"/>
    <w:rsid w:val="008C1A27"/>
    <w:rsid w:val="008D767C"/>
    <w:rsid w:val="008E472B"/>
    <w:rsid w:val="00965FDD"/>
    <w:rsid w:val="00A055F9"/>
    <w:rsid w:val="00A21BAB"/>
    <w:rsid w:val="00A37B46"/>
    <w:rsid w:val="00A40299"/>
    <w:rsid w:val="00A60B75"/>
    <w:rsid w:val="00A761DD"/>
    <w:rsid w:val="00A879A3"/>
    <w:rsid w:val="00B120E5"/>
    <w:rsid w:val="00B1311D"/>
    <w:rsid w:val="00B54A27"/>
    <w:rsid w:val="00C05867"/>
    <w:rsid w:val="00C3273B"/>
    <w:rsid w:val="00C753EF"/>
    <w:rsid w:val="00C856AB"/>
    <w:rsid w:val="00CA3F0C"/>
    <w:rsid w:val="00CC49B5"/>
    <w:rsid w:val="00CE7F51"/>
    <w:rsid w:val="00D00109"/>
    <w:rsid w:val="00D06411"/>
    <w:rsid w:val="00D81FED"/>
    <w:rsid w:val="00DB6110"/>
    <w:rsid w:val="00E00F67"/>
    <w:rsid w:val="00E051A1"/>
    <w:rsid w:val="00E230E2"/>
    <w:rsid w:val="00E47E46"/>
    <w:rsid w:val="00E85F7E"/>
    <w:rsid w:val="00FA2D85"/>
    <w:rsid w:val="00FC1867"/>
    <w:rsid w:val="00FD6E3A"/>
    <w:rsid w:val="00FF1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C6BF4"/>
  <w15:chartTrackingRefBased/>
  <w15:docId w15:val="{B5679CA7-E73A-4620-ADDA-8091A413A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6FC2"/>
    <w:pPr>
      <w:spacing w:after="120" w:line="276" w:lineRule="auto"/>
    </w:pPr>
    <w:rPr>
      <w:rFonts w:eastAsiaTheme="minorEastAsia"/>
      <w:sz w:val="21"/>
      <w:szCs w:val="21"/>
    </w:rPr>
  </w:style>
  <w:style w:type="paragraph" w:styleId="Heading1">
    <w:name w:val="heading 1"/>
    <w:basedOn w:val="Normal"/>
    <w:next w:val="Normal"/>
    <w:link w:val="Heading1Char"/>
    <w:uiPriority w:val="9"/>
    <w:qFormat/>
    <w:rsid w:val="001C6FC2"/>
    <w:pPr>
      <w:keepNext/>
      <w:keepLines/>
      <w:spacing w:before="320" w:after="80" w:line="240" w:lineRule="auto"/>
      <w:jc w:val="center"/>
      <w:outlineLvl w:val="0"/>
    </w:pPr>
    <w:rPr>
      <w:rFonts w:asciiTheme="majorHAnsi" w:eastAsiaTheme="majorEastAsia" w:hAnsiTheme="majorHAnsi" w:cstheme="majorBidi"/>
      <w:b/>
      <w:color w:val="2E74B5" w:themeColor="accent1" w:themeShade="BF"/>
      <w:sz w:val="40"/>
      <w:szCs w:val="40"/>
    </w:rPr>
  </w:style>
  <w:style w:type="paragraph" w:styleId="Heading2">
    <w:name w:val="heading 2"/>
    <w:basedOn w:val="Normal"/>
    <w:next w:val="Normal"/>
    <w:link w:val="Heading2Char"/>
    <w:uiPriority w:val="9"/>
    <w:unhideWhenUsed/>
    <w:qFormat/>
    <w:rsid w:val="005C6D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C6FC2"/>
    <w:pPr>
      <w:keepNext/>
      <w:keepLines/>
      <w:spacing w:before="160" w:after="0" w:line="240" w:lineRule="auto"/>
      <w:outlineLvl w:val="2"/>
    </w:pPr>
    <w:rPr>
      <w:rFonts w:asciiTheme="majorHAnsi" w:eastAsiaTheme="majorEastAsia" w:hAnsiTheme="majorHAnsi" w:cstheme="majorBid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7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755"/>
  </w:style>
  <w:style w:type="paragraph" w:styleId="Footer">
    <w:name w:val="footer"/>
    <w:basedOn w:val="Normal"/>
    <w:link w:val="FooterChar"/>
    <w:uiPriority w:val="99"/>
    <w:unhideWhenUsed/>
    <w:rsid w:val="000447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755"/>
  </w:style>
  <w:style w:type="paragraph" w:styleId="BalloonText">
    <w:name w:val="Balloon Text"/>
    <w:basedOn w:val="Normal"/>
    <w:link w:val="BalloonTextChar"/>
    <w:uiPriority w:val="99"/>
    <w:semiHidden/>
    <w:unhideWhenUsed/>
    <w:rsid w:val="007470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0A8"/>
    <w:rPr>
      <w:rFonts w:ascii="Segoe UI" w:hAnsi="Segoe UI" w:cs="Segoe UI"/>
      <w:sz w:val="18"/>
      <w:szCs w:val="18"/>
    </w:rPr>
  </w:style>
  <w:style w:type="character" w:styleId="PageNumber">
    <w:name w:val="page number"/>
    <w:basedOn w:val="DefaultParagraphFont"/>
    <w:uiPriority w:val="99"/>
    <w:unhideWhenUsed/>
    <w:rsid w:val="007470A8"/>
  </w:style>
  <w:style w:type="character" w:customStyle="1" w:styleId="Heading1Char">
    <w:name w:val="Heading 1 Char"/>
    <w:basedOn w:val="DefaultParagraphFont"/>
    <w:link w:val="Heading1"/>
    <w:uiPriority w:val="9"/>
    <w:rsid w:val="001C6FC2"/>
    <w:rPr>
      <w:rFonts w:asciiTheme="majorHAnsi" w:eastAsiaTheme="majorEastAsia" w:hAnsiTheme="majorHAnsi" w:cstheme="majorBidi"/>
      <w:b/>
      <w:color w:val="2E74B5" w:themeColor="accent1" w:themeShade="BF"/>
      <w:sz w:val="40"/>
      <w:szCs w:val="40"/>
    </w:rPr>
  </w:style>
  <w:style w:type="character" w:customStyle="1" w:styleId="Heading3Char">
    <w:name w:val="Heading 3 Char"/>
    <w:basedOn w:val="DefaultParagraphFont"/>
    <w:link w:val="Heading3"/>
    <w:uiPriority w:val="9"/>
    <w:rsid w:val="001C6FC2"/>
    <w:rPr>
      <w:rFonts w:asciiTheme="majorHAnsi" w:eastAsiaTheme="majorEastAsia" w:hAnsiTheme="majorHAnsi" w:cstheme="majorBidi"/>
      <w:sz w:val="32"/>
      <w:szCs w:val="32"/>
    </w:rPr>
  </w:style>
  <w:style w:type="paragraph" w:styleId="Title">
    <w:name w:val="Title"/>
    <w:basedOn w:val="Normal"/>
    <w:next w:val="Normal"/>
    <w:link w:val="TitleChar"/>
    <w:uiPriority w:val="10"/>
    <w:qFormat/>
    <w:rsid w:val="001C6FC2"/>
    <w:pPr>
      <w:pBdr>
        <w:top w:val="single" w:sz="6" w:space="8" w:color="A5A5A5" w:themeColor="accent3"/>
        <w:bottom w:val="single" w:sz="6" w:space="8" w:color="A5A5A5" w:themeColor="accent3"/>
      </w:pBdr>
      <w:spacing w:after="400" w:line="240" w:lineRule="auto"/>
      <w:contextualSpacing/>
      <w:jc w:val="center"/>
    </w:pPr>
    <w:rPr>
      <w:rFonts w:ascii="Century Gothic" w:eastAsiaTheme="majorEastAsia" w:hAnsi="Century Gothic" w:cstheme="majorBidi"/>
      <w:caps/>
      <w:color w:val="44546A" w:themeColor="text2"/>
      <w:spacing w:val="30"/>
      <w:sz w:val="72"/>
      <w:szCs w:val="72"/>
    </w:rPr>
  </w:style>
  <w:style w:type="character" w:customStyle="1" w:styleId="TitleChar">
    <w:name w:val="Title Char"/>
    <w:basedOn w:val="DefaultParagraphFont"/>
    <w:link w:val="Title"/>
    <w:uiPriority w:val="10"/>
    <w:rsid w:val="001C6FC2"/>
    <w:rPr>
      <w:rFonts w:ascii="Century Gothic" w:eastAsiaTheme="majorEastAsia" w:hAnsi="Century Gothic" w:cstheme="majorBidi"/>
      <w:caps/>
      <w:color w:val="44546A" w:themeColor="text2"/>
      <w:spacing w:val="30"/>
      <w:sz w:val="72"/>
      <w:szCs w:val="72"/>
    </w:rPr>
  </w:style>
  <w:style w:type="paragraph" w:styleId="ListParagraph">
    <w:name w:val="List Paragraph"/>
    <w:basedOn w:val="Normal"/>
    <w:uiPriority w:val="34"/>
    <w:qFormat/>
    <w:rsid w:val="001C6FC2"/>
    <w:pPr>
      <w:ind w:left="720"/>
      <w:contextualSpacing/>
    </w:pPr>
  </w:style>
  <w:style w:type="character" w:customStyle="1" w:styleId="Heading2Char">
    <w:name w:val="Heading 2 Char"/>
    <w:basedOn w:val="DefaultParagraphFont"/>
    <w:link w:val="Heading2"/>
    <w:uiPriority w:val="9"/>
    <w:rsid w:val="005C6D4E"/>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7469A5"/>
    <w:rPr>
      <w:color w:val="0563C1" w:themeColor="hyperlink"/>
      <w:u w:val="single"/>
    </w:rPr>
  </w:style>
  <w:style w:type="character" w:customStyle="1" w:styleId="UnresolvedMention1">
    <w:name w:val="Unresolved Mention1"/>
    <w:basedOn w:val="DefaultParagraphFont"/>
    <w:uiPriority w:val="99"/>
    <w:semiHidden/>
    <w:unhideWhenUsed/>
    <w:rsid w:val="007469A5"/>
    <w:rPr>
      <w:color w:val="808080"/>
      <w:shd w:val="clear" w:color="auto" w:fill="E6E6E6"/>
    </w:rPr>
  </w:style>
  <w:style w:type="character" w:customStyle="1" w:styleId="UnresolvedMention2">
    <w:name w:val="Unresolved Mention2"/>
    <w:basedOn w:val="DefaultParagraphFont"/>
    <w:uiPriority w:val="99"/>
    <w:semiHidden/>
    <w:unhideWhenUsed/>
    <w:rsid w:val="002C3B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124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ed.com/playlists/226/before_public_speakin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usasciencefestival.org/wp-content/uploads/2017/04/Tips-for-Booth-PDF-20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4</Pages>
  <Words>832</Words>
  <Characters>4746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Clemson University</Company>
  <LinksUpToDate>false</LinksUpToDate>
  <CharactersWithSpaces>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Sarah Causey</cp:lastModifiedBy>
  <cp:revision>38</cp:revision>
  <cp:lastPrinted>2018-06-11T16:00:00Z</cp:lastPrinted>
  <dcterms:created xsi:type="dcterms:W3CDTF">2018-04-11T15:50:00Z</dcterms:created>
  <dcterms:modified xsi:type="dcterms:W3CDTF">2019-01-24T14:16:00Z</dcterms:modified>
</cp:coreProperties>
</file>